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ED" w:rsidRDefault="004B7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ANEXO I </w:t>
      </w:r>
    </w:p>
    <w:p w:rsidR="007474ED" w:rsidRDefault="004B7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PLANO DE AULA E RELATO DE EXPERIÊNCIA </w:t>
      </w:r>
    </w:p>
    <w:p w:rsidR="007474ED" w:rsidRDefault="004B7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9" w:line="344" w:lineRule="auto"/>
        <w:ind w:left="3" w:right="-5" w:firstLine="716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presente documento deverá ser escrito em fonte Times New Roman ou Arial,  t</w:t>
      </w:r>
      <w:r w:rsidR="00243F76">
        <w:rPr>
          <w:color w:val="000000"/>
          <w:sz w:val="24"/>
          <w:szCs w:val="24"/>
        </w:rPr>
        <w:t xml:space="preserve">amanho 12 e espaçamento 1,5 cm. </w:t>
      </w:r>
    </w:p>
    <w:tbl>
      <w:tblPr>
        <w:tblStyle w:val="a"/>
        <w:tblW w:w="9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4"/>
      </w:tblGrid>
      <w:tr w:rsidR="007474ED">
        <w:trPr>
          <w:trHeight w:val="1255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33" w:right="44" w:hanging="15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Título: </w:t>
            </w:r>
            <w:r>
              <w:rPr>
                <w:color w:val="FF0000"/>
                <w:sz w:val="24"/>
                <w:szCs w:val="24"/>
              </w:rPr>
              <w:t xml:space="preserve">(Importante para atrair a atenção do leitor, enfatizando a necessidade de  refletir os conteúdos e as intenções formativas). </w:t>
            </w:r>
          </w:p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124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*Importante! O título deverá ser o mesmo da inscrição. *</w:t>
            </w:r>
          </w:p>
        </w:tc>
      </w:tr>
      <w:tr w:rsidR="007474ED">
        <w:trPr>
          <w:trHeight w:val="590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Estrutura Curricular</w:t>
            </w:r>
          </w:p>
        </w:tc>
      </w:tr>
      <w:tr w:rsidR="007474ED">
        <w:trPr>
          <w:trHeight w:val="1415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ind w:left="122" w:right="41" w:firstLine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Público Alvo: </w:t>
            </w:r>
            <w:r>
              <w:rPr>
                <w:color w:val="FF0000"/>
                <w:sz w:val="24"/>
                <w:szCs w:val="24"/>
              </w:rPr>
              <w:t>(Qual o público a ser aplicado: Professores, estudantes, comunidade  escolar etc. Importante considerar as condições sob qual a atividade será  submetida)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43F76" w:rsidRDefault="00243F76" w:rsidP="00243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ind w:left="122" w:right="41"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COLOCAR O NOME DOS ESTUDANTES QUE IRÃO PARTICIPAR</w:t>
            </w:r>
          </w:p>
        </w:tc>
      </w:tr>
      <w:tr w:rsidR="007474ED">
        <w:trPr>
          <w:trHeight w:val="1580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122" w:right="42" w:firstLine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Conteúdos: (</w:t>
            </w:r>
            <w:r>
              <w:rPr>
                <w:color w:val="FF0000"/>
                <w:sz w:val="24"/>
                <w:szCs w:val="24"/>
              </w:rPr>
              <w:t>Paute-se nos documentos norteadores do ensino e descreva quais  são contemplados com seu plano de aula.)</w:t>
            </w:r>
          </w:p>
        </w:tc>
      </w:tr>
      <w:tr w:rsidR="007474ED">
        <w:trPr>
          <w:trHeight w:val="1670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4" w:lineRule="auto"/>
              <w:ind w:left="111" w:right="34" w:firstLine="21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Pergunta norteadora: </w:t>
            </w:r>
            <w:r>
              <w:rPr>
                <w:color w:val="FF0000"/>
                <w:sz w:val="24"/>
                <w:szCs w:val="24"/>
              </w:rPr>
              <w:t xml:space="preserve">(É o que une e sustenta a sequência didática, norteando  através do problema e argumentando as questões sociais e cientificas que  justifiquem a temática). As perguntas </w:t>
            </w:r>
            <w:proofErr w:type="spellStart"/>
            <w:r>
              <w:rPr>
                <w:color w:val="FF0000"/>
                <w:sz w:val="24"/>
                <w:szCs w:val="24"/>
              </w:rPr>
              <w:t>problematizadoras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não podem ser de  indução, mas, que o estudante tenha entendimento dos processos e questione.</w:t>
            </w:r>
          </w:p>
        </w:tc>
      </w:tr>
    </w:tbl>
    <w:p w:rsidR="007474ED" w:rsidRDefault="00747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3F76" w:rsidRDefault="00243F76">
      <w:pPr>
        <w:rPr>
          <w:color w:val="000000"/>
        </w:rPr>
      </w:pPr>
      <w:r>
        <w:rPr>
          <w:color w:val="000000"/>
        </w:rPr>
        <w:br w:type="page"/>
      </w:r>
    </w:p>
    <w:p w:rsidR="007474ED" w:rsidRDefault="00747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474ED" w:rsidRDefault="004B7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DESENVOLVIMENTO DA ATIVIDADE OU EXPERIMENTO</w:t>
      </w:r>
    </w:p>
    <w:tbl>
      <w:tblPr>
        <w:tblStyle w:val="a0"/>
        <w:tblW w:w="9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4"/>
      </w:tblGrid>
      <w:tr w:rsidR="007474ED">
        <w:trPr>
          <w:trHeight w:val="2915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 que o estudante poderá aprender: </w:t>
            </w:r>
          </w:p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43" w:lineRule="auto"/>
              <w:ind w:left="124" w:right="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Objetivos Gerais</w:t>
            </w:r>
            <w:r>
              <w:rPr>
                <w:color w:val="FF0000"/>
                <w:sz w:val="24"/>
                <w:szCs w:val="24"/>
              </w:rPr>
              <w:t xml:space="preserve">: (Os objetivos propostos devem ser passíveis de serem atingidos  e compreendidos por uma sequência adequada para os estudantes, e verificado  por meio de avaliação). </w:t>
            </w:r>
          </w:p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345" w:lineRule="auto"/>
              <w:ind w:left="123" w:right="34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Objetivos Específicos</w:t>
            </w:r>
            <w:r>
              <w:rPr>
                <w:color w:val="FF0000"/>
                <w:sz w:val="24"/>
                <w:szCs w:val="24"/>
              </w:rPr>
              <w:t>: (Os objetivos específicos representam as metas do processo  de ensino e aprendizagem, detalhados na construção do desenvolvimento da  atividade proposta)</w:t>
            </w:r>
          </w:p>
        </w:tc>
      </w:tr>
      <w:tr w:rsidR="007474ED">
        <w:trPr>
          <w:trHeight w:val="840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24" w:right="991" w:firstLine="6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Materiais: </w:t>
            </w:r>
            <w:r>
              <w:rPr>
                <w:color w:val="FF0000"/>
                <w:sz w:val="24"/>
                <w:szCs w:val="24"/>
              </w:rPr>
              <w:t>(Recursos materiais para o desenvolvimento da atividade e do  experimento).</w:t>
            </w:r>
          </w:p>
        </w:tc>
      </w:tr>
      <w:tr w:rsidR="007474ED">
        <w:trPr>
          <w:trHeight w:val="1400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123" w:right="43" w:hanging="3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Avaliação: </w:t>
            </w:r>
            <w:r>
              <w:rPr>
                <w:color w:val="FF0000"/>
                <w:sz w:val="24"/>
                <w:szCs w:val="24"/>
              </w:rPr>
              <w:t>(O que se avalia deve estar relacionado com o que se pretende ensinar,  condizendo com os objetivos e conteúdos previstos na elaboração da sequência  didática).</w:t>
            </w:r>
          </w:p>
        </w:tc>
      </w:tr>
      <w:tr w:rsidR="007474ED">
        <w:trPr>
          <w:trHeight w:val="1000"/>
        </w:trPr>
        <w:tc>
          <w:tcPr>
            <w:tcW w:w="9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4ED" w:rsidRDefault="004B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left="128" w:right="43" w:firstLine="4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Referências: </w:t>
            </w:r>
            <w:r>
              <w:rPr>
                <w:color w:val="FF0000"/>
                <w:sz w:val="24"/>
                <w:szCs w:val="24"/>
              </w:rPr>
              <w:t>(Referências que serão utilizadas no desenvolvimento da atividade  proposta, livros, textos, vídeos, obras, citações, jogos etc.).</w:t>
            </w:r>
          </w:p>
        </w:tc>
      </w:tr>
    </w:tbl>
    <w:p w:rsidR="007474ED" w:rsidRDefault="00747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474ED" w:rsidRDefault="00747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474ED">
      <w:headerReference w:type="default" r:id="rId6"/>
      <w:pgSz w:w="11900" w:h="16840"/>
      <w:pgMar w:top="1425" w:right="1374" w:bottom="207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1F" w:rsidRDefault="0035301F" w:rsidP="00984224">
      <w:pPr>
        <w:spacing w:line="240" w:lineRule="auto"/>
      </w:pPr>
      <w:r>
        <w:separator/>
      </w:r>
    </w:p>
  </w:endnote>
  <w:endnote w:type="continuationSeparator" w:id="0">
    <w:p w:rsidR="0035301F" w:rsidRDefault="0035301F" w:rsidP="0098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1F" w:rsidRDefault="0035301F" w:rsidP="00984224">
      <w:pPr>
        <w:spacing w:line="240" w:lineRule="auto"/>
      </w:pPr>
      <w:r>
        <w:separator/>
      </w:r>
    </w:p>
  </w:footnote>
  <w:footnote w:type="continuationSeparator" w:id="0">
    <w:p w:rsidR="0035301F" w:rsidRDefault="0035301F" w:rsidP="00984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24" w:rsidRDefault="00984224" w:rsidP="00984224">
    <w:pPr>
      <w:pStyle w:val="Rodap"/>
      <w:tabs>
        <w:tab w:val="clear" w:pos="4252"/>
        <w:tab w:val="center" w:pos="3119"/>
        <w:tab w:val="center" w:pos="5233"/>
      </w:tabs>
      <w:spacing w:line="100" w:lineRule="atLeast"/>
      <w:ind w:right="-1135"/>
      <w:jc w:val="center"/>
      <w:rPr>
        <w:rFonts w:ascii="Calibri" w:hAnsi="Calibri" w:cs="Calibri"/>
        <w:b/>
        <w:bCs/>
        <w:color w:val="C00000"/>
        <w:sz w:val="36"/>
        <w:szCs w:val="36"/>
      </w:rPr>
    </w:pPr>
    <w:r w:rsidRPr="00B97C65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4008E11" wp14:editId="1456F4C0">
          <wp:simplePos x="0" y="0"/>
          <wp:positionH relativeFrom="column">
            <wp:posOffset>-196215</wp:posOffset>
          </wp:positionH>
          <wp:positionV relativeFrom="paragraph">
            <wp:posOffset>163195</wp:posOffset>
          </wp:positionV>
          <wp:extent cx="981710" cy="653415"/>
          <wp:effectExtent l="0" t="0" r="889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56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224" w:rsidRDefault="00984224" w:rsidP="00984224">
    <w:pPr>
      <w:pStyle w:val="Rodap"/>
      <w:tabs>
        <w:tab w:val="clear" w:pos="4252"/>
        <w:tab w:val="center" w:pos="3119"/>
        <w:tab w:val="center" w:pos="5233"/>
      </w:tabs>
      <w:spacing w:line="100" w:lineRule="atLeast"/>
      <w:ind w:right="-1135"/>
      <w:jc w:val="center"/>
    </w:pPr>
    <w:r w:rsidRPr="00B97C65">
      <w:rPr>
        <w:rFonts w:ascii="Calibri" w:hAnsi="Calibri" w:cs="Calibri"/>
        <w:b/>
        <w:bCs/>
        <w:color w:val="C00000"/>
        <w:sz w:val="36"/>
        <w:szCs w:val="36"/>
      </w:rPr>
      <w:t>ESCOLA PHOENIX – ENSINO FUNDAMENTAL</w:t>
    </w:r>
  </w:p>
  <w:p w:rsidR="00984224" w:rsidRDefault="009842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D"/>
    <w:rsid w:val="00243F76"/>
    <w:rsid w:val="0035301F"/>
    <w:rsid w:val="004B72ED"/>
    <w:rsid w:val="007474ED"/>
    <w:rsid w:val="00984224"/>
    <w:rsid w:val="00D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0DA32-8B32-4E28-98B8-6564C175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422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224"/>
  </w:style>
  <w:style w:type="paragraph" w:styleId="Rodap">
    <w:name w:val="footer"/>
    <w:basedOn w:val="Normal"/>
    <w:link w:val="RodapChar"/>
    <w:uiPriority w:val="99"/>
    <w:unhideWhenUsed/>
    <w:rsid w:val="0098422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2023-08-03T02:32:00Z</dcterms:created>
  <dcterms:modified xsi:type="dcterms:W3CDTF">2023-08-03T02:32:00Z</dcterms:modified>
</cp:coreProperties>
</file>